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0AC70" w14:textId="552292DB" w:rsidR="00173FBF" w:rsidRDefault="007A7E4E">
      <w:r>
        <w:t>Bio-Aufgaben 10</w:t>
      </w:r>
      <w:r w:rsidR="00292832">
        <w:t>a</w:t>
      </w:r>
      <w:r>
        <w:t xml:space="preserve"> für den 0</w:t>
      </w:r>
      <w:r w:rsidR="00292832">
        <w:t>4</w:t>
      </w:r>
      <w:r>
        <w:t>.12.2020</w:t>
      </w:r>
    </w:p>
    <w:p w14:paraId="59341F50" w14:textId="77777777" w:rsidR="007A7E4E" w:rsidRDefault="007A7E4E" w:rsidP="007A7E4E">
      <w:pPr>
        <w:pStyle w:val="Listenabsatz"/>
        <w:numPr>
          <w:ilvl w:val="0"/>
          <w:numId w:val="1"/>
        </w:numPr>
      </w:pPr>
      <w:r>
        <w:t>Welche Blutgruppen (BG) sind bei Kindern zu erwarten, deren Eltern die Anlagen AB und 00 besitzen?</w:t>
      </w:r>
    </w:p>
    <w:p w14:paraId="3FA22152" w14:textId="77777777" w:rsidR="007A7E4E" w:rsidRDefault="007A7E4E" w:rsidP="007A7E4E">
      <w:pPr>
        <w:pStyle w:val="Listenabsatz"/>
        <w:numPr>
          <w:ilvl w:val="0"/>
          <w:numId w:val="1"/>
        </w:numPr>
      </w:pPr>
      <w:r>
        <w:t>Mutter A und Vater AB</w:t>
      </w:r>
    </w:p>
    <w:p w14:paraId="49E517C9" w14:textId="77777777" w:rsidR="007A7E4E" w:rsidRDefault="007A7E4E" w:rsidP="007A7E4E">
      <w:pPr>
        <w:pStyle w:val="Listenabsatz"/>
        <w:numPr>
          <w:ilvl w:val="0"/>
          <w:numId w:val="1"/>
        </w:numPr>
      </w:pPr>
      <w:r>
        <w:t>Die BG von Mutter (B) und Kind (0) sind bekannt.</w:t>
      </w:r>
    </w:p>
    <w:p w14:paraId="74CE616B" w14:textId="77777777" w:rsidR="007A7E4E" w:rsidRDefault="007A7E4E" w:rsidP="007A7E4E">
      <w:pPr>
        <w:pStyle w:val="Listenabsatz"/>
      </w:pPr>
      <w:r>
        <w:t>Welche BG von Vätern kommen bei einem Vaterschaftsnachweis in Betracht?</w:t>
      </w:r>
    </w:p>
    <w:p w14:paraId="2C7C3930" w14:textId="77777777" w:rsidR="007A7E4E" w:rsidRDefault="007A7E4E" w:rsidP="007A7E4E">
      <w:pPr>
        <w:pStyle w:val="Listenabsatz"/>
        <w:numPr>
          <w:ilvl w:val="0"/>
          <w:numId w:val="1"/>
        </w:numPr>
      </w:pPr>
      <w:r>
        <w:t>In einer Entbindungsanstalt werden in einer Nacht vier Kinder geboren und versehentlich nicht gekennzeichnet. Ihre BG waren A, AB, B und 0. Die BG-Bestimmung der Eltern ergab folgendes:</w:t>
      </w:r>
      <w:r>
        <w:tab/>
        <w:t>a)</w:t>
      </w:r>
      <w:r>
        <w:tab/>
        <w:t>0 x 0</w:t>
      </w:r>
    </w:p>
    <w:p w14:paraId="34AAAEE5" w14:textId="77777777" w:rsidR="007A7E4E" w:rsidRDefault="007A7E4E" w:rsidP="007A7E4E">
      <w:pPr>
        <w:pStyle w:val="Listenabsatz"/>
        <w:ind w:left="2124"/>
      </w:pPr>
      <w:r>
        <w:t>b)</w:t>
      </w:r>
      <w:r>
        <w:tab/>
        <w:t>AB x 0</w:t>
      </w:r>
    </w:p>
    <w:p w14:paraId="13045379" w14:textId="77777777" w:rsidR="007A7E4E" w:rsidRDefault="007A7E4E" w:rsidP="007A7E4E">
      <w:pPr>
        <w:pStyle w:val="Listenabsatz"/>
        <w:ind w:left="2124"/>
      </w:pPr>
      <w:r>
        <w:t>c)</w:t>
      </w:r>
      <w:r>
        <w:tab/>
        <w:t>A x B</w:t>
      </w:r>
    </w:p>
    <w:p w14:paraId="2802F8FD" w14:textId="77777777" w:rsidR="007A7E4E" w:rsidRDefault="007A7E4E" w:rsidP="007A7E4E">
      <w:pPr>
        <w:pStyle w:val="Listenabsatz"/>
        <w:ind w:left="2124"/>
      </w:pPr>
      <w:r>
        <w:t xml:space="preserve">d) </w:t>
      </w:r>
      <w:r>
        <w:tab/>
        <w:t>B x B</w:t>
      </w:r>
    </w:p>
    <w:p w14:paraId="1516C5F3" w14:textId="146BC16C" w:rsidR="007A7E4E" w:rsidRDefault="007A7E4E" w:rsidP="007A7E4E">
      <w:pPr>
        <w:ind w:left="708"/>
      </w:pPr>
      <w:r>
        <w:t>Begründe durch Angaben der Genotypen, auf welche Weise die vier Kinder eindeutig den Elternpaaren zugeordnet werden können.</w:t>
      </w:r>
    </w:p>
    <w:p w14:paraId="04E7F752" w14:textId="5D6B72FA" w:rsidR="00D76717" w:rsidRDefault="00203856" w:rsidP="00D76717">
      <w:pPr>
        <w:pStyle w:val="Listenabsatz"/>
        <w:numPr>
          <w:ilvl w:val="0"/>
          <w:numId w:val="1"/>
        </w:numPr>
      </w:pPr>
      <w:r>
        <w:t>Rhesusfaktor – Bedeutung und Vererbung</w:t>
      </w:r>
    </w:p>
    <w:p w14:paraId="25B4AC0F" w14:textId="77777777" w:rsidR="007A7E4E" w:rsidRDefault="007A7E4E" w:rsidP="007A7E4E">
      <w:pPr>
        <w:pStyle w:val="Listenabsatz"/>
        <w:ind w:left="2124"/>
      </w:pPr>
    </w:p>
    <w:sectPr w:rsidR="007A7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9A3EB0"/>
    <w:multiLevelType w:val="hybridMultilevel"/>
    <w:tmpl w:val="C11AA3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4E"/>
    <w:rsid w:val="00173FBF"/>
    <w:rsid w:val="00203856"/>
    <w:rsid w:val="00292832"/>
    <w:rsid w:val="007A7E4E"/>
    <w:rsid w:val="00D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7146"/>
  <w15:chartTrackingRefBased/>
  <w15:docId w15:val="{2E261B41-204C-4E69-9266-79CECBC8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4</cp:revision>
  <dcterms:created xsi:type="dcterms:W3CDTF">2020-12-01T07:26:00Z</dcterms:created>
  <dcterms:modified xsi:type="dcterms:W3CDTF">2020-12-03T06:26:00Z</dcterms:modified>
</cp:coreProperties>
</file>