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5A153" w14:textId="6D2964D0" w:rsidR="00DB2CEC" w:rsidRDefault="00A11E58">
      <w:r>
        <w:t>Liebe Klasse 8b,</w:t>
      </w:r>
    </w:p>
    <w:p w14:paraId="680D6995" w14:textId="4F79858B" w:rsidR="00A11E58" w:rsidRDefault="00A11E58">
      <w:r>
        <w:t>hier die Lösungen von den beiden Aufgaben der letzten Stunde:</w:t>
      </w:r>
    </w:p>
    <w:p w14:paraId="0404FC0B" w14:textId="6C3059C9" w:rsidR="00A11E58" w:rsidRDefault="00A11E58">
      <w:r>
        <w:t>LB. S 129 Nr.1 und 2</w:t>
      </w:r>
    </w:p>
    <w:p w14:paraId="15F17187" w14:textId="2D69A335" w:rsidR="00A11E58" w:rsidRDefault="00A11E58">
      <w:r>
        <w:rPr>
          <w:noProof/>
        </w:rPr>
        <w:drawing>
          <wp:inline distT="0" distB="0" distL="0" distR="0" wp14:anchorId="4F3BD883" wp14:editId="22EAEC05">
            <wp:extent cx="5760720" cy="753364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3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AD177" w14:textId="77777777" w:rsidR="004C0937" w:rsidRDefault="004C0937">
      <w:r>
        <w:t>Die Stunden am Dienstag solltet ihr dazu nutzen, einige weiterführende Aufgaben zu üben. Dazu eignen sich die Aufgaben im Lehrbuch S. 130 Nr. 4(mündlich), 5a, 6 (Taschenrechner), 9 und 10.</w:t>
      </w:r>
    </w:p>
    <w:p w14:paraId="5FD97597" w14:textId="5621AC5B" w:rsidR="004C0937" w:rsidRDefault="004C0937">
      <w:r>
        <w:lastRenderedPageBreak/>
        <w:t>Die Lösungen zu diesen Aufgaben habe ich euch oben schon einmal mitgegeben. Wenn ihr allein nicht weiterkommt, dann können euch die Lösungen vielleicht helfen.</w:t>
      </w:r>
    </w:p>
    <w:p w14:paraId="5F6AACC5" w14:textId="77777777" w:rsidR="00FB6C46" w:rsidRDefault="004C0937">
      <w:r>
        <w:t xml:space="preserve">Außerdem eignen sich zur Festigung und Übung die Aufgaben im Arbeitsheft S. 42 Nr.3 und </w:t>
      </w:r>
    </w:p>
    <w:p w14:paraId="64DE0FC0" w14:textId="7ECE7A81" w:rsidR="004C0937" w:rsidRDefault="004C0937">
      <w:r>
        <w:t xml:space="preserve">S. 43 Nr. </w:t>
      </w:r>
      <w:r w:rsidR="00FB6C46">
        <w:t>6.</w:t>
      </w:r>
    </w:p>
    <w:p w14:paraId="523E9DC6" w14:textId="38BDDA05" w:rsidR="00FB6C46" w:rsidRDefault="00FB6C46">
      <w:r>
        <w:t>Strengt euch an, denn wir werden auch über dieses Thema einen Test oder vielleicht auch die 2. Klassenarbeit schreiben.</w:t>
      </w:r>
    </w:p>
    <w:p w14:paraId="100938D9" w14:textId="4CD68B36" w:rsidR="00FB6C46" w:rsidRDefault="00FB6C46"/>
    <w:p w14:paraId="5DA7812A" w14:textId="5F29D9D4" w:rsidR="00FB6C46" w:rsidRDefault="00FB6C46">
      <w:r>
        <w:t>Leider schaffe ich es in dieser Woche noch nicht mit einer Videokonferenz. In der ersten Woche nach den Ferien aber zu 100%. Versprochen. Vielleicht können wir dann aber auch wieder alle in die Schule, wenn die Infektionszahlen über die Ferien weiter sinken.</w:t>
      </w:r>
    </w:p>
    <w:p w14:paraId="70ED0560" w14:textId="555F9DBB" w:rsidR="00FB6C46" w:rsidRDefault="00FB6C46">
      <w:r>
        <w:t>Euer Test über die Ähnlichkeit ist mit einem Durchschnitt von 3,6 nicht so gut ausgefallen, wie ich es erwartet hätte.  Keine 1, 4x2, 5x3, 2x4, 4x5 und 1x6 – kein berauschendes Ergebnis. Lobenswert waren nur Tomi, Hannes, Xavier und Marlene und bei Jacob hat nur ein Punkt an der 2 gefehlt. Trotzdem ist es bei Jacob eine deutliche Steigerung zum ersten Halbjahr. Die Noten könnt ihr per Mail bei mir erfragen.</w:t>
      </w:r>
    </w:p>
    <w:p w14:paraId="5032F98E" w14:textId="725B9985" w:rsidR="00FB6C46" w:rsidRDefault="00FB6C46">
      <w:r>
        <w:t>Ich wünsche euch noch eine schöne Woche.</w:t>
      </w:r>
    </w:p>
    <w:p w14:paraId="3F1D76A2" w14:textId="286AB61E" w:rsidR="00FB6C46" w:rsidRDefault="00FB6C46">
      <w:r>
        <w:t>Beste Grüße,</w:t>
      </w:r>
    </w:p>
    <w:p w14:paraId="20D962A9" w14:textId="37D844A7" w:rsidR="00FB6C46" w:rsidRDefault="00FB6C46">
      <w:r>
        <w:t>Wolfgang Hornbogen</w:t>
      </w:r>
    </w:p>
    <w:p w14:paraId="48A6E4DF" w14:textId="1DA8628D" w:rsidR="004C0937" w:rsidRDefault="004C0937">
      <w:r>
        <w:t xml:space="preserve"> </w:t>
      </w:r>
    </w:p>
    <w:sectPr w:rsidR="004C09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A1195"/>
    <w:rsid w:val="004C0937"/>
    <w:rsid w:val="00A11E58"/>
    <w:rsid w:val="00BA1195"/>
    <w:rsid w:val="00DB2CEC"/>
    <w:rsid w:val="00FB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72D17"/>
  <w15:chartTrackingRefBased/>
  <w15:docId w15:val="{89E779BB-3CE8-4DD4-8BAB-B6CA6ACE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Hornbogen</dc:creator>
  <cp:keywords/>
  <dc:description/>
  <cp:lastModifiedBy>Wolfgang Hornbogen</cp:lastModifiedBy>
  <cp:revision>2</cp:revision>
  <dcterms:created xsi:type="dcterms:W3CDTF">2021-05-03T08:16:00Z</dcterms:created>
  <dcterms:modified xsi:type="dcterms:W3CDTF">2021-05-03T08:45:00Z</dcterms:modified>
</cp:coreProperties>
</file>